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0A0"/>
      </w:tblPr>
      <w:tblGrid>
        <w:gridCol w:w="269"/>
        <w:gridCol w:w="5544"/>
        <w:gridCol w:w="740"/>
        <w:gridCol w:w="640"/>
        <w:gridCol w:w="2023"/>
        <w:gridCol w:w="37"/>
        <w:gridCol w:w="640"/>
        <w:gridCol w:w="2000"/>
        <w:gridCol w:w="1850"/>
        <w:gridCol w:w="1850"/>
        <w:gridCol w:w="115"/>
      </w:tblGrid>
      <w:tr w:rsidR="00303D4A" w:rsidRPr="00BA28E5" w:rsidTr="00EB673A">
        <w:trPr>
          <w:gridAfter w:val="1"/>
          <w:wAfter w:w="115" w:type="dxa"/>
          <w:trHeight w:val="1797"/>
        </w:trPr>
        <w:tc>
          <w:tcPr>
            <w:tcW w:w="9216" w:type="dxa"/>
            <w:gridSpan w:val="5"/>
          </w:tcPr>
          <w:p w:rsidR="00303D4A" w:rsidRPr="00BA28E5" w:rsidRDefault="00303D4A" w:rsidP="000857B6">
            <w:pPr>
              <w:rPr>
                <w:sz w:val="28"/>
                <w:szCs w:val="28"/>
              </w:rPr>
            </w:pPr>
          </w:p>
        </w:tc>
        <w:tc>
          <w:tcPr>
            <w:tcW w:w="6377" w:type="dxa"/>
            <w:gridSpan w:val="5"/>
            <w:tcMar>
              <w:right w:w="72" w:type="dxa"/>
            </w:tcMar>
          </w:tcPr>
          <w:p w:rsidR="00303D4A" w:rsidRDefault="00303D4A" w:rsidP="00EB673A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Приложение 6</w:t>
            </w:r>
          </w:p>
          <w:p w:rsidR="00303D4A" w:rsidRDefault="00303D4A" w:rsidP="00EB673A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к решению Собрания депутатов</w:t>
            </w:r>
          </w:p>
          <w:p w:rsidR="00303D4A" w:rsidRDefault="00303D4A" w:rsidP="00EB673A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«О бюджете Гашунского сельского поселения Зимовниковского района на 2019 год</w:t>
            </w:r>
          </w:p>
          <w:p w:rsidR="00303D4A" w:rsidRDefault="00303D4A" w:rsidP="00EB673A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2020 и 2021 годов»</w:t>
            </w:r>
          </w:p>
        </w:tc>
      </w:tr>
      <w:tr w:rsidR="00303D4A" w:rsidRPr="00BA28E5" w:rsidTr="000857B6">
        <w:trPr>
          <w:trHeight w:val="58"/>
        </w:trPr>
        <w:tc>
          <w:tcPr>
            <w:tcW w:w="15708" w:type="dxa"/>
            <w:gridSpan w:val="11"/>
          </w:tcPr>
          <w:p w:rsidR="00303D4A" w:rsidRPr="00BA28E5" w:rsidRDefault="00303D4A" w:rsidP="000857B6"/>
        </w:tc>
      </w:tr>
      <w:tr w:rsidR="00303D4A" w:rsidRPr="00BA28E5" w:rsidTr="000857B6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tcMar>
              <w:right w:w="72" w:type="dxa"/>
            </w:tcMar>
            <w:vAlign w:val="bottom"/>
          </w:tcPr>
          <w:p w:rsidR="00303D4A" w:rsidRPr="00BA1CF8" w:rsidRDefault="00303D4A" w:rsidP="007243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CF8">
              <w:rPr>
                <w:rFonts w:ascii="Times New Roman" w:hAnsi="Times New Roman"/>
                <w:b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303D4A" w:rsidRDefault="00303D4A" w:rsidP="007243D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A1CF8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муниципальных программ Гашунского сельского поселения</w:t>
            </w:r>
            <w:r w:rsidRPr="00BA1CF8">
              <w:rPr>
                <w:rFonts w:ascii="Times New Roman" w:hAnsi="Times New Roman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201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</w:t>
            </w: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</w:t>
            </w:r>
          </w:p>
          <w:p w:rsidR="00303D4A" w:rsidRDefault="00303D4A" w:rsidP="000857B6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303D4A" w:rsidRPr="00BA28E5" w:rsidTr="000857B6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tcMar>
              <w:left w:w="86" w:type="dxa"/>
              <w:right w:w="158" w:type="dxa"/>
            </w:tcMar>
            <w:vAlign w:val="center"/>
          </w:tcPr>
          <w:p w:rsidR="00303D4A" w:rsidRDefault="00303D4A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  <w:tr w:rsidR="00303D4A" w:rsidRPr="00BA28E5" w:rsidTr="000857B6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9" w:type="dxa"/>
          <w:wAfter w:w="115" w:type="dxa"/>
          <w:trHeight w:val="34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0857B6" w:rsidRDefault="00303D4A" w:rsidP="006166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6166BC" w:rsidRDefault="00303D4A" w:rsidP="006166B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D4A" w:rsidRPr="006166BC" w:rsidRDefault="00303D4A" w:rsidP="000857B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</w:tbl>
    <w:p w:rsidR="00303D4A" w:rsidRDefault="00303D4A"/>
    <w:tbl>
      <w:tblPr>
        <w:tblW w:w="15324" w:type="dxa"/>
        <w:tblInd w:w="93" w:type="dxa"/>
        <w:tblLayout w:type="fixed"/>
        <w:tblLook w:val="00A0"/>
      </w:tblPr>
      <w:tblGrid>
        <w:gridCol w:w="5544"/>
        <w:gridCol w:w="740"/>
        <w:gridCol w:w="640"/>
        <w:gridCol w:w="2060"/>
        <w:gridCol w:w="640"/>
        <w:gridCol w:w="2000"/>
        <w:gridCol w:w="1858"/>
        <w:gridCol w:w="1842"/>
      </w:tblGrid>
      <w:tr w:rsidR="00303D4A" w:rsidRPr="00BA28E5" w:rsidTr="00B95D8F">
        <w:trPr>
          <w:trHeight w:val="345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D4A" w:rsidRPr="000857B6" w:rsidRDefault="00303D4A" w:rsidP="006C1A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03D4A" w:rsidRPr="00BA28E5" w:rsidTr="00B95D8F">
        <w:trPr>
          <w:trHeight w:val="345"/>
        </w:trPr>
        <w:tc>
          <w:tcPr>
            <w:tcW w:w="5544" w:type="dxa"/>
            <w:tcBorders>
              <w:top w:val="single" w:sz="4" w:space="0" w:color="auto"/>
            </w:tcBorders>
          </w:tcPr>
          <w:p w:rsidR="00303D4A" w:rsidRPr="000857B6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40" w:type="dxa"/>
            <w:tcBorders>
              <w:top w:val="single" w:sz="4" w:space="0" w:color="auto"/>
            </w:tcBorders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auto"/>
            </w:tcBorders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7 099,2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5 147,7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4 988,5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Pr="000857B6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4 291,5</w:t>
            </w:r>
          </w:p>
        </w:tc>
        <w:tc>
          <w:tcPr>
            <w:tcW w:w="1858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3 806,0</w:t>
            </w:r>
          </w:p>
        </w:tc>
        <w:tc>
          <w:tcPr>
            <w:tcW w:w="1842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4 051,6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Pr="000857B6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4 234,2</w:t>
            </w:r>
          </w:p>
        </w:tc>
        <w:tc>
          <w:tcPr>
            <w:tcW w:w="1858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3679,1</w:t>
            </w:r>
          </w:p>
        </w:tc>
        <w:tc>
          <w:tcPr>
            <w:tcW w:w="1842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3 679,1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Pr="00E97E8D" w:rsidRDefault="00303D4A" w:rsidP="000700F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пожарной безопасности в рамках подпрограммы «Пожарная безопасность» муниципальной программы «Защита населения и территории от чрезвычайных ситуаций, обеспечение пожарной безопасности людей на водных объектах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08 1 00 26110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Pr="00E97E8D" w:rsidRDefault="00303D4A" w:rsidP="000700F5">
            <w:pPr>
              <w:rPr>
                <w:rFonts w:ascii="Times New Roman" w:hAnsi="Times New Roman"/>
                <w:sz w:val="28"/>
                <w:szCs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7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00 00110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00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3 679,1</w:t>
            </w:r>
          </w:p>
        </w:tc>
        <w:tc>
          <w:tcPr>
            <w:tcW w:w="1858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3 679,1</w:t>
            </w:r>
          </w:p>
        </w:tc>
        <w:tc>
          <w:tcPr>
            <w:tcW w:w="1842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3 679,1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Pr="00E97E8D" w:rsidRDefault="00303D4A" w:rsidP="000700F5">
            <w:pPr>
              <w:rPr>
                <w:rFonts w:ascii="Times New Roman" w:hAnsi="Times New Roman"/>
                <w:sz w:val="28"/>
                <w:szCs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органов местного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00 00190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525,4</w:t>
            </w:r>
          </w:p>
        </w:tc>
        <w:tc>
          <w:tcPr>
            <w:tcW w:w="1858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Pr="008741C4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41C4">
              <w:rPr>
                <w:rFonts w:ascii="Times New Roman" w:hAnsi="Times New Roman"/>
                <w:sz w:val="28"/>
                <w:szCs w:val="28"/>
              </w:rPr>
              <w:t xml:space="preserve">Реализация направления расходов в рамках подпрограммы "Нормативно- методологическое обеспечение и организация бюджетного процесса"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Гашунского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7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2 00 999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000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25,5</w:t>
            </w:r>
          </w:p>
        </w:tc>
        <w:tc>
          <w:tcPr>
            <w:tcW w:w="1858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Pr="008741C4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осуществление полномочий по определению в соответствии с частью 1 статья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местного самоуправления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99 9 00 72390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проведение выборов и референдумов</w:t>
            </w: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303D4A" w:rsidRDefault="00303D4A" w:rsidP="005F7403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122,9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проведение выборов депутатов Гашунского сельского поселения в рамках иных расходов органа местного самоуправления Гашунского сельского поселения (Специальные расходы)</w:t>
            </w: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99 9 00 26270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122,9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Другие общегосударственные расходы</w:t>
            </w: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57,3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126,7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249,4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«Противодействие коррупции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05 1 00 26050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«Профилактика экстремизма и терроризма 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303D4A" w:rsidRDefault="00303D4A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Default="00303D4A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303D4A" w:rsidRDefault="00303D4A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05 2 00 26060</w:t>
            </w:r>
          </w:p>
        </w:tc>
        <w:tc>
          <w:tcPr>
            <w:tcW w:w="640" w:type="dxa"/>
          </w:tcPr>
          <w:p w:rsidR="00303D4A" w:rsidRDefault="00303D4A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858" w:type="dxa"/>
            <w:noWrap/>
          </w:tcPr>
          <w:p w:rsidR="00303D4A" w:rsidRDefault="00303D4A" w:rsidP="0013141F">
            <w:pPr>
              <w:tabs>
                <w:tab w:val="center" w:pos="821"/>
                <w:tab w:val="right" w:pos="1642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>0,0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«Комплексные меры противодействие их злоупотреблению наркотиками и их незаконному обороту на 2014-2020годы»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303D4A" w:rsidRDefault="00303D4A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Default="00303D4A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303D4A" w:rsidRDefault="00303D4A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05 3 00 26070</w:t>
            </w:r>
          </w:p>
        </w:tc>
        <w:tc>
          <w:tcPr>
            <w:tcW w:w="640" w:type="dxa"/>
          </w:tcPr>
          <w:p w:rsidR="00303D4A" w:rsidRDefault="00303D4A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диспансеризации работников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09 2 00 26260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858" w:type="dxa"/>
            <w:noWrap/>
          </w:tcPr>
          <w:p w:rsidR="00303D4A" w:rsidRDefault="00303D4A" w:rsidP="00C604B2">
            <w:pPr>
              <w:tabs>
                <w:tab w:val="left" w:pos="1460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0,0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публикацию нормативно- 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«Информационное общество муниципальной программы «Развитие муниципальной службы»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10 2 00 26200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Уплата членских взносов в Ассоциацию муниципальных образований </w:t>
            </w:r>
            <w:r w:rsidRPr="008741C4">
              <w:rPr>
                <w:rFonts w:ascii="Times New Roman" w:hAnsi="Times New Roman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303D4A" w:rsidRDefault="00303D4A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99 9 00 26280</w:t>
            </w:r>
          </w:p>
        </w:tc>
        <w:tc>
          <w:tcPr>
            <w:tcW w:w="640" w:type="dxa"/>
          </w:tcPr>
          <w:p w:rsidR="00303D4A" w:rsidRDefault="00303D4A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Условно утвержденные расходы в рамках непрограммных  расходов органов местного самоуправления Гашунского сельского поселения (Специальные расходы)</w:t>
            </w: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</w:tcPr>
          <w:p w:rsidR="00303D4A" w:rsidRDefault="00303D4A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99 9 00 90110</w:t>
            </w:r>
          </w:p>
        </w:tc>
        <w:tc>
          <w:tcPr>
            <w:tcW w:w="640" w:type="dxa"/>
          </w:tcPr>
          <w:p w:rsidR="00303D4A" w:rsidRDefault="00303D4A" w:rsidP="00D535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126,7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249,4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76,5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79,3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Мобилизация и вневойсковая подготовка</w:t>
            </w: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76,5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79,3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(Расходы на выплаты персоналу государственных (муниципальных) органов)</w:t>
            </w: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76,5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79,3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Pr="000857B6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505,6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181,5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Pr="000857B6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7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505,6</w:t>
            </w:r>
          </w:p>
        </w:tc>
        <w:tc>
          <w:tcPr>
            <w:tcW w:w="1858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181,5</w:t>
            </w:r>
          </w:p>
        </w:tc>
        <w:tc>
          <w:tcPr>
            <w:tcW w:w="1842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</w:t>
            </w:r>
            <w:r w:rsidRPr="002855EF">
              <w:rPr>
                <w:rFonts w:ascii="Times New Roman" w:hAnsi="Times New Roman"/>
                <w:color w:val="000000"/>
                <w:sz w:val="28"/>
                <w:szCs w:val="28"/>
              </w:rPr>
              <w:t>роприят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ия по благоустройству территории в рамках подпрограммы «Обеспечение комплексного подхода к решению вопросов благоустройства поселения» муниципальной программы «Обеспечение качественными жилищно- коммунальными услугами населения Гашунского сельского поселения в 2014-2020 годы»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(Иные закупки товаров, работ и услуг для обеспечения государственных (муниципальных) нужд) </w:t>
            </w:r>
          </w:p>
          <w:p w:rsidR="00303D4A" w:rsidRPr="002855EF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01 2 00 2602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505,6</w:t>
            </w:r>
          </w:p>
        </w:tc>
        <w:tc>
          <w:tcPr>
            <w:tcW w:w="1858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181,5</w:t>
            </w:r>
          </w:p>
        </w:tc>
        <w:tc>
          <w:tcPr>
            <w:tcW w:w="1842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Pr="000857B6" w:rsidRDefault="00303D4A" w:rsidP="003E031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40" w:type="dxa"/>
          </w:tcPr>
          <w:p w:rsidR="00303D4A" w:rsidRPr="000857B6" w:rsidRDefault="00303D4A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303D4A" w:rsidRPr="000857B6" w:rsidRDefault="00303D4A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303D4A" w:rsidRPr="000857B6" w:rsidRDefault="00303D4A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303D4A" w:rsidRPr="000857B6" w:rsidRDefault="00303D4A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303D4A" w:rsidRPr="000857B6" w:rsidRDefault="00303D4A" w:rsidP="000C437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2 132,3</w:t>
            </w:r>
          </w:p>
        </w:tc>
        <w:tc>
          <w:tcPr>
            <w:tcW w:w="1858" w:type="dxa"/>
            <w:noWrap/>
          </w:tcPr>
          <w:p w:rsidR="00303D4A" w:rsidRPr="000857B6" w:rsidRDefault="00303D4A" w:rsidP="000C437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1 080,9</w:t>
            </w:r>
          </w:p>
        </w:tc>
        <w:tc>
          <w:tcPr>
            <w:tcW w:w="1842" w:type="dxa"/>
            <w:noWrap/>
          </w:tcPr>
          <w:p w:rsidR="00303D4A" w:rsidRPr="000857B6" w:rsidRDefault="00303D4A" w:rsidP="000C437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936,9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Pr="000857B6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7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2 132,3</w:t>
            </w:r>
          </w:p>
        </w:tc>
        <w:tc>
          <w:tcPr>
            <w:tcW w:w="1858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1 080,9</w:t>
            </w:r>
          </w:p>
        </w:tc>
        <w:tc>
          <w:tcPr>
            <w:tcW w:w="1842" w:type="dxa"/>
            <w:noWrap/>
          </w:tcPr>
          <w:p w:rsidR="00303D4A" w:rsidRPr="000857B6" w:rsidRDefault="00303D4A" w:rsidP="00F33CB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936,9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(оказание услуг)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муниципальных учреждений Гашунского сельского поселения в рамках подпрограммы «Развитие материальной технической базы учреждений культуры» муниципальной целевой программы Гашунского сельского поселения «Развитие культуры» (Субсидии бюджетным учреждениям) </w:t>
            </w:r>
          </w:p>
          <w:p w:rsidR="00303D4A" w:rsidRPr="000857B6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  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1 00 00590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000" w:type="dxa"/>
            <w:noWrap/>
          </w:tcPr>
          <w:p w:rsidR="00303D4A" w:rsidRPr="000857B6" w:rsidRDefault="00303D4A" w:rsidP="00A6061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1 551,6</w:t>
            </w:r>
          </w:p>
        </w:tc>
        <w:tc>
          <w:tcPr>
            <w:tcW w:w="1858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1 077,9</w:t>
            </w:r>
          </w:p>
        </w:tc>
        <w:tc>
          <w:tcPr>
            <w:tcW w:w="1842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936,9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повышение заработной платы работникам   культуры в рамках подпрограммы в рамках подпрограммы «Развитие материальной технической базы учреждений культуры» муниципальной целевой программы Гашунского сельского поселения «Развитие культуры» (Субсидии бюджетным учреждениям) </w:t>
            </w:r>
          </w:p>
          <w:p w:rsidR="00303D4A" w:rsidRPr="000857B6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303D4A" w:rsidRPr="00AF353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03 1 00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3850</w:t>
            </w:r>
          </w:p>
        </w:tc>
        <w:tc>
          <w:tcPr>
            <w:tcW w:w="640" w:type="dxa"/>
          </w:tcPr>
          <w:p w:rsidR="00303D4A" w:rsidRPr="000857B6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577,7</w:t>
            </w:r>
          </w:p>
        </w:tc>
        <w:tc>
          <w:tcPr>
            <w:tcW w:w="1858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Pr="000857B6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Гашунского сельского поселения в рамках подпрограммы «Энергосбережение и повышение энергетической эффективности» муниципальной программы Гашунского сельского поселения «Энергосбережение и повышение энергетической эффективности на 2014-2020 годы» (Субсидии бюджетным учреждениям) </w:t>
            </w:r>
          </w:p>
          <w:p w:rsidR="00303D4A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06 1 00 00590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«Гашунского сельского поселения» (Публичные нормативные социальные выплаты гражданам) </w:t>
            </w:r>
          </w:p>
          <w:p w:rsidR="00303D4A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99 9 0013100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06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303D4A" w:rsidRPr="00BA28E5" w:rsidTr="005372AE">
        <w:trPr>
          <w:trHeight w:val="345"/>
        </w:trPr>
        <w:tc>
          <w:tcPr>
            <w:tcW w:w="5544" w:type="dxa"/>
          </w:tcPr>
          <w:p w:rsidR="00303D4A" w:rsidRDefault="00303D4A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Гашунского сельского поселения «Развитие физической культуры и спорта»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 </w:t>
            </w:r>
          </w:p>
          <w:p w:rsidR="00303D4A" w:rsidRDefault="00303D4A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060" w:type="dxa"/>
          </w:tcPr>
          <w:p w:rsidR="00303D4A" w:rsidRDefault="00303D4A" w:rsidP="003E27A2">
            <w:pPr>
              <w:tabs>
                <w:tab w:val="left" w:pos="400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04 1 00 26030</w:t>
            </w:r>
          </w:p>
        </w:tc>
        <w:tc>
          <w:tcPr>
            <w:tcW w:w="640" w:type="dxa"/>
          </w:tcPr>
          <w:p w:rsidR="00303D4A" w:rsidRDefault="00303D4A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noWrap/>
          </w:tcPr>
          <w:p w:rsidR="00303D4A" w:rsidRDefault="00303D4A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303D4A" w:rsidRDefault="00303D4A" w:rsidP="00F710A3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303D4A" w:rsidRPr="000F4C95" w:rsidRDefault="00303D4A" w:rsidP="00F710A3">
      <w:pPr>
        <w:tabs>
          <w:tab w:val="left" w:pos="375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Гашунского сельского поселения</w:t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Л.В. Нечаева</w:t>
      </w:r>
    </w:p>
    <w:p w:rsidR="00303D4A" w:rsidRDefault="00303D4A" w:rsidP="00F710A3">
      <w:pPr>
        <w:rPr>
          <w:sz w:val="28"/>
          <w:szCs w:val="28"/>
        </w:rPr>
      </w:pPr>
    </w:p>
    <w:p w:rsidR="00303D4A" w:rsidRDefault="00303D4A" w:rsidP="00F710A3">
      <w:pPr>
        <w:rPr>
          <w:sz w:val="28"/>
          <w:szCs w:val="28"/>
        </w:rPr>
      </w:pPr>
    </w:p>
    <w:p w:rsidR="00303D4A" w:rsidRPr="00D16AAF" w:rsidRDefault="00303D4A">
      <w:pPr>
        <w:rPr>
          <w:sz w:val="28"/>
          <w:szCs w:val="28"/>
        </w:rPr>
      </w:pPr>
    </w:p>
    <w:sectPr w:rsidR="00303D4A" w:rsidRPr="00D16AAF" w:rsidSect="00742609">
      <w:headerReference w:type="default" r:id="rId6"/>
      <w:footerReference w:type="even" r:id="rId7"/>
      <w:foot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D4A" w:rsidRDefault="00303D4A" w:rsidP="006F2D06">
      <w:r>
        <w:separator/>
      </w:r>
    </w:p>
  </w:endnote>
  <w:endnote w:type="continuationSeparator" w:id="1">
    <w:p w:rsidR="00303D4A" w:rsidRDefault="00303D4A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D4A" w:rsidRDefault="00303D4A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3D4A" w:rsidRDefault="00303D4A" w:rsidP="00EE18F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D4A" w:rsidRDefault="00303D4A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303D4A" w:rsidRDefault="00303D4A" w:rsidP="00EE18F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D4A" w:rsidRDefault="00303D4A" w:rsidP="006F2D06">
      <w:r>
        <w:separator/>
      </w:r>
    </w:p>
  </w:footnote>
  <w:footnote w:type="continuationSeparator" w:id="1">
    <w:p w:rsidR="00303D4A" w:rsidRDefault="00303D4A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D4A" w:rsidRPr="006F2D06" w:rsidRDefault="00303D4A" w:rsidP="006F2D06">
    <w:pPr>
      <w:pStyle w:val="Header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4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303D4A" w:rsidRDefault="00303D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D4A" w:rsidRDefault="00303D4A" w:rsidP="006F2D06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43DD"/>
    <w:rsid w:val="00000012"/>
    <w:rsid w:val="0000706F"/>
    <w:rsid w:val="00034F3D"/>
    <w:rsid w:val="00036AB1"/>
    <w:rsid w:val="00043184"/>
    <w:rsid w:val="000457E4"/>
    <w:rsid w:val="00050F00"/>
    <w:rsid w:val="00051E04"/>
    <w:rsid w:val="000553AF"/>
    <w:rsid w:val="000655D1"/>
    <w:rsid w:val="0006754C"/>
    <w:rsid w:val="000700F5"/>
    <w:rsid w:val="000701AD"/>
    <w:rsid w:val="00074B10"/>
    <w:rsid w:val="000830CF"/>
    <w:rsid w:val="000857B6"/>
    <w:rsid w:val="000B64C3"/>
    <w:rsid w:val="000B7D7F"/>
    <w:rsid w:val="000C388D"/>
    <w:rsid w:val="000C437F"/>
    <w:rsid w:val="000D5ABF"/>
    <w:rsid w:val="000E2CC2"/>
    <w:rsid w:val="000F45B1"/>
    <w:rsid w:val="000F4C95"/>
    <w:rsid w:val="001066CB"/>
    <w:rsid w:val="0013141F"/>
    <w:rsid w:val="0013712A"/>
    <w:rsid w:val="001376FE"/>
    <w:rsid w:val="00142760"/>
    <w:rsid w:val="00142AEB"/>
    <w:rsid w:val="00143767"/>
    <w:rsid w:val="0014568D"/>
    <w:rsid w:val="001508E3"/>
    <w:rsid w:val="00151B6F"/>
    <w:rsid w:val="00154DE7"/>
    <w:rsid w:val="00155ECB"/>
    <w:rsid w:val="0016778B"/>
    <w:rsid w:val="001735AA"/>
    <w:rsid w:val="00187E53"/>
    <w:rsid w:val="00192A89"/>
    <w:rsid w:val="001A2736"/>
    <w:rsid w:val="001C33C8"/>
    <w:rsid w:val="001D7DBF"/>
    <w:rsid w:val="002076F5"/>
    <w:rsid w:val="0021567C"/>
    <w:rsid w:val="0023389D"/>
    <w:rsid w:val="00241822"/>
    <w:rsid w:val="0025088C"/>
    <w:rsid w:val="00274083"/>
    <w:rsid w:val="00274A32"/>
    <w:rsid w:val="002855EF"/>
    <w:rsid w:val="0028678D"/>
    <w:rsid w:val="0029471B"/>
    <w:rsid w:val="002B4699"/>
    <w:rsid w:val="002B6F12"/>
    <w:rsid w:val="002C1005"/>
    <w:rsid w:val="002D6D2D"/>
    <w:rsid w:val="002E2E57"/>
    <w:rsid w:val="0030299B"/>
    <w:rsid w:val="00302AEE"/>
    <w:rsid w:val="00303D4A"/>
    <w:rsid w:val="00314D5F"/>
    <w:rsid w:val="0032385E"/>
    <w:rsid w:val="00326146"/>
    <w:rsid w:val="00341C15"/>
    <w:rsid w:val="0034288A"/>
    <w:rsid w:val="003437FC"/>
    <w:rsid w:val="003439E3"/>
    <w:rsid w:val="003476BC"/>
    <w:rsid w:val="0035167F"/>
    <w:rsid w:val="00351887"/>
    <w:rsid w:val="003546E1"/>
    <w:rsid w:val="00370A36"/>
    <w:rsid w:val="00390923"/>
    <w:rsid w:val="00390AF2"/>
    <w:rsid w:val="003A58B3"/>
    <w:rsid w:val="003B7576"/>
    <w:rsid w:val="003C0EBA"/>
    <w:rsid w:val="003C78B0"/>
    <w:rsid w:val="003E031D"/>
    <w:rsid w:val="003E27A2"/>
    <w:rsid w:val="003E60E2"/>
    <w:rsid w:val="003F6BB1"/>
    <w:rsid w:val="00413E0A"/>
    <w:rsid w:val="00417C25"/>
    <w:rsid w:val="0042696B"/>
    <w:rsid w:val="00454BD9"/>
    <w:rsid w:val="00461EDC"/>
    <w:rsid w:val="004660F2"/>
    <w:rsid w:val="00467928"/>
    <w:rsid w:val="004768D5"/>
    <w:rsid w:val="004870D8"/>
    <w:rsid w:val="004A083A"/>
    <w:rsid w:val="004A5212"/>
    <w:rsid w:val="004B11BF"/>
    <w:rsid w:val="004B51A1"/>
    <w:rsid w:val="004C7565"/>
    <w:rsid w:val="004D5E62"/>
    <w:rsid w:val="004E0F89"/>
    <w:rsid w:val="004F742B"/>
    <w:rsid w:val="00503B32"/>
    <w:rsid w:val="00504A56"/>
    <w:rsid w:val="005125E7"/>
    <w:rsid w:val="005229B3"/>
    <w:rsid w:val="005263F9"/>
    <w:rsid w:val="005372AE"/>
    <w:rsid w:val="00576E74"/>
    <w:rsid w:val="00587359"/>
    <w:rsid w:val="005A10C8"/>
    <w:rsid w:val="005A170C"/>
    <w:rsid w:val="005B2544"/>
    <w:rsid w:val="005F2AAD"/>
    <w:rsid w:val="005F4288"/>
    <w:rsid w:val="005F737F"/>
    <w:rsid w:val="005F7403"/>
    <w:rsid w:val="006166BC"/>
    <w:rsid w:val="00646346"/>
    <w:rsid w:val="00676364"/>
    <w:rsid w:val="00693FA2"/>
    <w:rsid w:val="0069634E"/>
    <w:rsid w:val="006B71D3"/>
    <w:rsid w:val="006C1A82"/>
    <w:rsid w:val="006C3272"/>
    <w:rsid w:val="006D3E87"/>
    <w:rsid w:val="006D5729"/>
    <w:rsid w:val="006E7D40"/>
    <w:rsid w:val="006F2078"/>
    <w:rsid w:val="006F2D06"/>
    <w:rsid w:val="00701085"/>
    <w:rsid w:val="00702B74"/>
    <w:rsid w:val="00717E0C"/>
    <w:rsid w:val="007243DD"/>
    <w:rsid w:val="0073074B"/>
    <w:rsid w:val="00740A83"/>
    <w:rsid w:val="00742609"/>
    <w:rsid w:val="007431F6"/>
    <w:rsid w:val="00746C04"/>
    <w:rsid w:val="00776BD6"/>
    <w:rsid w:val="00783EC9"/>
    <w:rsid w:val="00791F94"/>
    <w:rsid w:val="00795944"/>
    <w:rsid w:val="00796E38"/>
    <w:rsid w:val="0079745C"/>
    <w:rsid w:val="007D0314"/>
    <w:rsid w:val="007F61DD"/>
    <w:rsid w:val="007F742E"/>
    <w:rsid w:val="00815D2F"/>
    <w:rsid w:val="0081667C"/>
    <w:rsid w:val="00820F39"/>
    <w:rsid w:val="00834087"/>
    <w:rsid w:val="0084499B"/>
    <w:rsid w:val="00846B7E"/>
    <w:rsid w:val="00867CC4"/>
    <w:rsid w:val="008741C4"/>
    <w:rsid w:val="008820D7"/>
    <w:rsid w:val="00896833"/>
    <w:rsid w:val="008A4411"/>
    <w:rsid w:val="008E396E"/>
    <w:rsid w:val="008F7046"/>
    <w:rsid w:val="009001C6"/>
    <w:rsid w:val="0090582A"/>
    <w:rsid w:val="00907EBA"/>
    <w:rsid w:val="00933BBE"/>
    <w:rsid w:val="00941C37"/>
    <w:rsid w:val="00942323"/>
    <w:rsid w:val="00956720"/>
    <w:rsid w:val="0096665B"/>
    <w:rsid w:val="00972660"/>
    <w:rsid w:val="009A4E98"/>
    <w:rsid w:val="009A65CD"/>
    <w:rsid w:val="009A69EB"/>
    <w:rsid w:val="009B1339"/>
    <w:rsid w:val="009F534F"/>
    <w:rsid w:val="00A042EE"/>
    <w:rsid w:val="00A131AF"/>
    <w:rsid w:val="00A30F9D"/>
    <w:rsid w:val="00A35D73"/>
    <w:rsid w:val="00A60614"/>
    <w:rsid w:val="00A639FE"/>
    <w:rsid w:val="00A6560B"/>
    <w:rsid w:val="00A73323"/>
    <w:rsid w:val="00A738B3"/>
    <w:rsid w:val="00AA1DE1"/>
    <w:rsid w:val="00AA6E65"/>
    <w:rsid w:val="00AB49DB"/>
    <w:rsid w:val="00AF353A"/>
    <w:rsid w:val="00AF5C3A"/>
    <w:rsid w:val="00AF6ABE"/>
    <w:rsid w:val="00B21C2B"/>
    <w:rsid w:val="00B32548"/>
    <w:rsid w:val="00B4085E"/>
    <w:rsid w:val="00B6465B"/>
    <w:rsid w:val="00B94929"/>
    <w:rsid w:val="00B95D8F"/>
    <w:rsid w:val="00BA0B2A"/>
    <w:rsid w:val="00BA1CF8"/>
    <w:rsid w:val="00BA28E5"/>
    <w:rsid w:val="00C11CFE"/>
    <w:rsid w:val="00C12D19"/>
    <w:rsid w:val="00C2544A"/>
    <w:rsid w:val="00C32397"/>
    <w:rsid w:val="00C34217"/>
    <w:rsid w:val="00C36ACB"/>
    <w:rsid w:val="00C50758"/>
    <w:rsid w:val="00C604B2"/>
    <w:rsid w:val="00C7266E"/>
    <w:rsid w:val="00C73382"/>
    <w:rsid w:val="00C93CEF"/>
    <w:rsid w:val="00C941BE"/>
    <w:rsid w:val="00CA0BE2"/>
    <w:rsid w:val="00CC6D76"/>
    <w:rsid w:val="00CE1C69"/>
    <w:rsid w:val="00CE7064"/>
    <w:rsid w:val="00CF20CF"/>
    <w:rsid w:val="00CF6E86"/>
    <w:rsid w:val="00D14CE9"/>
    <w:rsid w:val="00D16AAF"/>
    <w:rsid w:val="00D20773"/>
    <w:rsid w:val="00D3192D"/>
    <w:rsid w:val="00D33C1D"/>
    <w:rsid w:val="00D36D94"/>
    <w:rsid w:val="00D4675C"/>
    <w:rsid w:val="00D53521"/>
    <w:rsid w:val="00D6027A"/>
    <w:rsid w:val="00D67CA6"/>
    <w:rsid w:val="00D84B0A"/>
    <w:rsid w:val="00D92E5A"/>
    <w:rsid w:val="00D953F9"/>
    <w:rsid w:val="00DA2776"/>
    <w:rsid w:val="00DA4736"/>
    <w:rsid w:val="00DB1802"/>
    <w:rsid w:val="00DB5CB8"/>
    <w:rsid w:val="00DC37AD"/>
    <w:rsid w:val="00DD29B1"/>
    <w:rsid w:val="00DD399E"/>
    <w:rsid w:val="00DF6DDF"/>
    <w:rsid w:val="00E2761E"/>
    <w:rsid w:val="00E360B4"/>
    <w:rsid w:val="00E4518F"/>
    <w:rsid w:val="00E72830"/>
    <w:rsid w:val="00E84BBF"/>
    <w:rsid w:val="00E9154A"/>
    <w:rsid w:val="00E97E8D"/>
    <w:rsid w:val="00EA62EA"/>
    <w:rsid w:val="00EA795C"/>
    <w:rsid w:val="00EB673A"/>
    <w:rsid w:val="00EC0DFC"/>
    <w:rsid w:val="00EC4AB9"/>
    <w:rsid w:val="00EE1127"/>
    <w:rsid w:val="00EE18FE"/>
    <w:rsid w:val="00F0514C"/>
    <w:rsid w:val="00F33CB9"/>
    <w:rsid w:val="00F5123F"/>
    <w:rsid w:val="00F61C18"/>
    <w:rsid w:val="00F710A3"/>
    <w:rsid w:val="00F71A13"/>
    <w:rsid w:val="00F72738"/>
    <w:rsid w:val="00F91A16"/>
    <w:rsid w:val="00FC2221"/>
    <w:rsid w:val="00FD02EE"/>
    <w:rsid w:val="00FD16C9"/>
    <w:rsid w:val="00FE7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3DD"/>
    <w:rPr>
      <w:rFonts w:eastAsia="Times New Roman"/>
      <w:sz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243DD"/>
    <w:rPr>
      <w:lang w:eastAsia="en-US"/>
    </w:rPr>
  </w:style>
  <w:style w:type="paragraph" w:styleId="Header">
    <w:name w:val="header"/>
    <w:basedOn w:val="Normal"/>
    <w:link w:val="HeaderChar"/>
    <w:uiPriority w:val="99"/>
    <w:rsid w:val="006F2D0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F2D06"/>
    <w:rPr>
      <w:rFonts w:eastAsia="Times New Roman" w:cs="Times New Roman"/>
      <w:sz w:val="2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6F2D0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F2D06"/>
    <w:rPr>
      <w:rFonts w:eastAsia="Times New Roman" w:cs="Times New Roman"/>
      <w:sz w:val="2"/>
      <w:lang w:eastAsia="ru-RU"/>
    </w:rPr>
  </w:style>
  <w:style w:type="character" w:styleId="PageNumber">
    <w:name w:val="page number"/>
    <w:basedOn w:val="DefaultParagraphFont"/>
    <w:uiPriority w:val="99"/>
    <w:rsid w:val="00EE18F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E18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299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82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8</Pages>
  <Words>1305</Words>
  <Characters>7445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Захарова</dc:creator>
  <cp:keywords/>
  <dc:description/>
  <cp:lastModifiedBy>User</cp:lastModifiedBy>
  <cp:revision>2</cp:revision>
  <cp:lastPrinted>2018-11-15T05:22:00Z</cp:lastPrinted>
  <dcterms:created xsi:type="dcterms:W3CDTF">2018-11-15T06:48:00Z</dcterms:created>
  <dcterms:modified xsi:type="dcterms:W3CDTF">2018-11-15T06:48:00Z</dcterms:modified>
</cp:coreProperties>
</file>